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09324A" w14:paraId="05DAE7EC" w14:textId="77777777">
        <w:trPr>
          <w:cantSplit/>
        </w:trPr>
        <w:tc>
          <w:tcPr>
            <w:tcW w:w="10485" w:type="dxa"/>
            <w:shd w:val="pct15" w:color="auto" w:fill="auto"/>
          </w:tcPr>
          <w:p w14:paraId="1AB7523F" w14:textId="77777777" w:rsidR="0009324A" w:rsidRDefault="0009324A" w:rsidP="009A2022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</w:t>
            </w:r>
            <w:r w:rsidR="009A2022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BOORMACHINE</w:t>
            </w:r>
          </w:p>
        </w:tc>
      </w:tr>
    </w:tbl>
    <w:p w14:paraId="3A000294" w14:textId="77777777" w:rsidR="0009324A" w:rsidRDefault="0009324A">
      <w:pPr>
        <w:suppressAutoHyphens/>
        <w:spacing w:line="200" w:lineRule="exact"/>
      </w:pPr>
    </w:p>
    <w:tbl>
      <w:tblPr>
        <w:tblW w:w="10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5"/>
        <w:gridCol w:w="1249"/>
        <w:gridCol w:w="3400"/>
        <w:gridCol w:w="144"/>
        <w:gridCol w:w="139"/>
        <w:gridCol w:w="1130"/>
        <w:gridCol w:w="10"/>
        <w:gridCol w:w="1843"/>
      </w:tblGrid>
      <w:tr w:rsidR="0009324A" w14:paraId="760FF9E3" w14:textId="77777777">
        <w:trPr>
          <w:cantSplit/>
          <w:trHeight w:val="17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D6FCA4C" w14:textId="77777777" w:rsidR="0009324A" w:rsidRDefault="0009324A" w:rsidP="000766F8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9FB" w14:textId="77777777" w:rsidR="0009324A" w:rsidRDefault="00AF39A9" w:rsidP="000766F8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9324A" w14:paraId="40B056A6" w14:textId="77777777">
        <w:trPr>
          <w:cantSplit/>
          <w:trHeight w:val="172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DF27326" w14:textId="77777777" w:rsidR="0009324A" w:rsidRDefault="0009324A" w:rsidP="001757D4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20C" w14:textId="77777777" w:rsidR="0009324A" w:rsidRDefault="00AF39A9" w:rsidP="000766F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09324A" w14:paraId="34743F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8F24D" w14:textId="77777777" w:rsidR="0009324A" w:rsidRDefault="0009324A">
            <w:pPr>
              <w:suppressAutoHyphens/>
              <w:spacing w:line="200" w:lineRule="exact"/>
            </w:pPr>
          </w:p>
        </w:tc>
      </w:tr>
      <w:tr w:rsidR="0009324A" w14:paraId="01258C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90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6AA96F73" w14:textId="77777777" w:rsidR="0009324A" w:rsidRDefault="009A2022" w:rsidP="000766F8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09324A" w14:paraId="35C6F5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24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188C2920" w14:textId="77777777" w:rsidR="0009324A" w:rsidRDefault="0009324A" w:rsidP="00C75958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0" w:type="dxa"/>
            <w:tcBorders>
              <w:bottom w:val="nil"/>
              <w:right w:val="nil"/>
            </w:tcBorders>
            <w:shd w:val="pct15" w:color="auto" w:fill="auto"/>
          </w:tcPr>
          <w:p w14:paraId="5412788E" w14:textId="77777777" w:rsidR="0009324A" w:rsidRDefault="0009324A" w:rsidP="00C7595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3" w:type="dxa"/>
            <w:gridSpan w:val="4"/>
            <w:tcBorders>
              <w:bottom w:val="nil"/>
            </w:tcBorders>
            <w:shd w:val="pct15" w:color="auto" w:fill="auto"/>
          </w:tcPr>
          <w:p w14:paraId="63A7D350" w14:textId="77777777" w:rsidR="0009324A" w:rsidRDefault="0009324A" w:rsidP="00C7595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shd w:val="pct15" w:color="auto" w:fill="auto"/>
          </w:tcPr>
          <w:p w14:paraId="38627FA0" w14:textId="77777777" w:rsidR="0009324A" w:rsidRDefault="0009324A" w:rsidP="00C7595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09324A" w14:paraId="39B9A8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</w:trPr>
        <w:tc>
          <w:tcPr>
            <w:tcW w:w="3824" w:type="dxa"/>
            <w:gridSpan w:val="2"/>
            <w:tcBorders>
              <w:right w:val="nil"/>
            </w:tcBorders>
            <w:shd w:val="pct15" w:color="auto" w:fill="auto"/>
          </w:tcPr>
          <w:p w14:paraId="2CC975BB" w14:textId="77777777" w:rsidR="0009324A" w:rsidRDefault="0009324A" w:rsidP="000766F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0" w:type="dxa"/>
            <w:tcBorders>
              <w:right w:val="nil"/>
            </w:tcBorders>
          </w:tcPr>
          <w:p w14:paraId="47B65DC6" w14:textId="77777777" w:rsidR="0009324A" w:rsidRDefault="0009324A" w:rsidP="000766F8">
            <w:pPr>
              <w:suppressAutoHyphens/>
              <w:spacing w:line="240" w:lineRule="exact"/>
            </w:pPr>
            <w:r>
              <w:t>Isolatieweerstandstest</w:t>
            </w:r>
          </w:p>
          <w:p w14:paraId="3A3862C6" w14:textId="77777777" w:rsidR="0009324A" w:rsidRDefault="0009324A" w:rsidP="000766F8">
            <w:pPr>
              <w:suppressAutoHyphens/>
              <w:spacing w:line="240" w:lineRule="exact"/>
            </w:pPr>
            <w:r>
              <w:t>Lekstroom via aanraking</w:t>
            </w:r>
          </w:p>
          <w:p w14:paraId="20322AB6" w14:textId="77777777" w:rsidR="0009324A" w:rsidRDefault="0009324A" w:rsidP="000766F8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23" w:type="dxa"/>
            <w:gridSpan w:val="4"/>
          </w:tcPr>
          <w:p w14:paraId="3F9D475B" w14:textId="77777777" w:rsidR="0009324A" w:rsidRDefault="00AF39A9" w:rsidP="000766F8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09324A">
              <w:rPr>
                <w:lang w:val="fr-FR"/>
              </w:rPr>
              <w:t xml:space="preserve"> </w:t>
            </w:r>
            <w:r w:rsidR="0009324A">
              <w:sym w:font="Symbol" w:char="F057"/>
            </w:r>
          </w:p>
          <w:bookmarkStart w:id="4" w:name="Text6"/>
          <w:p w14:paraId="0FC75397" w14:textId="77777777" w:rsidR="0009324A" w:rsidRDefault="00AF39A9" w:rsidP="000766F8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09324A">
              <w:rPr>
                <w:lang w:val="fr-FR"/>
              </w:rPr>
              <w:t xml:space="preserve"> mA</w:t>
            </w:r>
          </w:p>
          <w:p w14:paraId="6CDE800D" w14:textId="77777777" w:rsidR="0009324A" w:rsidRDefault="0009324A" w:rsidP="000766F8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2EE35568" w14:textId="77777777" w:rsidR="0007642C" w:rsidRDefault="00C75958" w:rsidP="0007642C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07642C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07642C">
              <w:t>OK</w:t>
            </w:r>
          </w:p>
          <w:p w14:paraId="625032CC" w14:textId="77777777" w:rsidR="0009324A" w:rsidRDefault="00C75958" w:rsidP="0007642C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07642C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07642C">
              <w:t xml:space="preserve">OK 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07642C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07642C">
              <w:t>OK</w:t>
            </w:r>
          </w:p>
        </w:tc>
      </w:tr>
      <w:tr w:rsidR="0009324A" w14:paraId="472356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490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22919C3B" w14:textId="77777777" w:rsidR="0009324A" w:rsidRDefault="0009324A" w:rsidP="0007642C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07642C">
              <w:rPr>
                <w:b/>
                <w:sz w:val="24"/>
              </w:rPr>
              <w:t xml:space="preserve"> KEURING</w:t>
            </w:r>
          </w:p>
        </w:tc>
      </w:tr>
      <w:tr w:rsidR="0009324A" w14:paraId="43845A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37" w:type="dxa"/>
            <w:gridSpan w:val="6"/>
            <w:shd w:val="pct15" w:color="auto" w:fill="auto"/>
          </w:tcPr>
          <w:p w14:paraId="31A744A6" w14:textId="77777777" w:rsidR="0009324A" w:rsidRDefault="0007642C" w:rsidP="000766F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53" w:type="dxa"/>
            <w:gridSpan w:val="2"/>
            <w:shd w:val="pct15" w:color="auto" w:fill="auto"/>
          </w:tcPr>
          <w:p w14:paraId="79015770" w14:textId="77777777" w:rsidR="0009324A" w:rsidRDefault="0009324A" w:rsidP="000766F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07642C" w14:paraId="62D79E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7890421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53" w:type="dxa"/>
            <w:gridSpan w:val="2"/>
          </w:tcPr>
          <w:p w14:paraId="6E703CC1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16AAA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4FB38E3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53" w:type="dxa"/>
            <w:gridSpan w:val="2"/>
          </w:tcPr>
          <w:p w14:paraId="34C2224D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2DBB66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B2A5550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53" w:type="dxa"/>
            <w:gridSpan w:val="2"/>
          </w:tcPr>
          <w:p w14:paraId="121794FD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643B0F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7" w:type="dxa"/>
            <w:gridSpan w:val="5"/>
            <w:tcBorders>
              <w:right w:val="nil"/>
            </w:tcBorders>
          </w:tcPr>
          <w:p w14:paraId="0965BB33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1130" w:type="dxa"/>
            <w:tcBorders>
              <w:left w:val="nil"/>
            </w:tcBorders>
          </w:tcPr>
          <w:p w14:paraId="1ECB4CA0" w14:textId="77777777" w:rsidR="0007642C" w:rsidRDefault="0007642C" w:rsidP="000E27CD">
            <w:pPr>
              <w:pStyle w:val="Voetteks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53" w:type="dxa"/>
            <w:gridSpan w:val="2"/>
          </w:tcPr>
          <w:p w14:paraId="78475955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615506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8CCE5D4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53" w:type="dxa"/>
            <w:gridSpan w:val="2"/>
          </w:tcPr>
          <w:p w14:paraId="7799C630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2FA200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5F71301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maximale boorgrootte, toerental</w:t>
            </w:r>
          </w:p>
        </w:tc>
        <w:tc>
          <w:tcPr>
            <w:tcW w:w="1853" w:type="dxa"/>
            <w:gridSpan w:val="2"/>
          </w:tcPr>
          <w:p w14:paraId="42A0D897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16B2EF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504D005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Blauwe stickers op arbeidsmiddel m.b.t. de te gebruiken persoonlijke beschermingsmiddelen (gehoor en ogen)</w:t>
            </w:r>
          </w:p>
        </w:tc>
        <w:tc>
          <w:tcPr>
            <w:tcW w:w="1853" w:type="dxa"/>
            <w:gridSpan w:val="2"/>
          </w:tcPr>
          <w:p w14:paraId="54AD4813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3CD7C8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9921942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Vermeldingen bij bedieningsschakelaars/-knoppen (o.a. aan/uit, 1/0, links-/rechtsom en toerental)</w:t>
            </w:r>
          </w:p>
        </w:tc>
        <w:tc>
          <w:tcPr>
            <w:tcW w:w="1853" w:type="dxa"/>
            <w:gridSpan w:val="2"/>
          </w:tcPr>
          <w:p w14:paraId="24DFE819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7DF06F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3D41D8EC" w14:textId="77777777" w:rsidR="0007642C" w:rsidRDefault="0007642C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53" w:type="dxa"/>
            <w:gridSpan w:val="2"/>
          </w:tcPr>
          <w:p w14:paraId="222B9B45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19448D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0BE3D5ED" w14:textId="77777777" w:rsidR="0007642C" w:rsidRDefault="0007642C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53" w:type="dxa"/>
            <w:gridSpan w:val="2"/>
          </w:tcPr>
          <w:p w14:paraId="3E929AAC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0EDD92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5F3743A" w14:textId="77777777" w:rsidR="0007642C" w:rsidRDefault="0007642C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53" w:type="dxa"/>
            <w:gridSpan w:val="2"/>
          </w:tcPr>
          <w:p w14:paraId="17BED427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4342F8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65387A79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53" w:type="dxa"/>
            <w:gridSpan w:val="2"/>
          </w:tcPr>
          <w:p w14:paraId="42BF62ED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237D24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B3CE336" w14:textId="77777777" w:rsidR="0007642C" w:rsidRDefault="0007642C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53" w:type="dxa"/>
            <w:gridSpan w:val="2"/>
          </w:tcPr>
          <w:p w14:paraId="69E579C3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24809F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12EC3E3A" w14:textId="77777777" w:rsidR="0007642C" w:rsidRDefault="0007642C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53" w:type="dxa"/>
            <w:gridSpan w:val="2"/>
          </w:tcPr>
          <w:p w14:paraId="0C1BE082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7DCC63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581A372" w14:textId="77777777" w:rsidR="0007642C" w:rsidRDefault="0007642C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53" w:type="dxa"/>
            <w:gridSpan w:val="2"/>
          </w:tcPr>
          <w:p w14:paraId="0968352B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64057B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2519A2E5" w14:textId="77777777" w:rsidR="0007642C" w:rsidRDefault="0007642C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Uitwendige onderdelen deugdelijk bevestigd (b.v. handgrepen en boorkopsleutel)</w:t>
            </w:r>
          </w:p>
        </w:tc>
        <w:tc>
          <w:tcPr>
            <w:tcW w:w="1853" w:type="dxa"/>
            <w:gridSpan w:val="2"/>
          </w:tcPr>
          <w:p w14:paraId="638AEF26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2963FA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4159A015" w14:textId="77777777" w:rsidR="0007642C" w:rsidRDefault="0007642C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Borging van boor deugdelijk</w:t>
            </w:r>
          </w:p>
        </w:tc>
        <w:tc>
          <w:tcPr>
            <w:tcW w:w="1853" w:type="dxa"/>
            <w:gridSpan w:val="2"/>
          </w:tcPr>
          <w:p w14:paraId="265F198D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1903D1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37" w:type="dxa"/>
            <w:gridSpan w:val="6"/>
          </w:tcPr>
          <w:p w14:paraId="7B8D2CBA" w14:textId="77777777" w:rsidR="0007642C" w:rsidRDefault="0007642C" w:rsidP="003D45DB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Boorkop glad (geen bramen)</w:t>
            </w:r>
          </w:p>
        </w:tc>
        <w:tc>
          <w:tcPr>
            <w:tcW w:w="1853" w:type="dxa"/>
            <w:gridSpan w:val="2"/>
          </w:tcPr>
          <w:p w14:paraId="71F9D8EC" w14:textId="77777777" w:rsidR="0007642C" w:rsidRDefault="0007642C" w:rsidP="002C2AD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7642C" w14:paraId="20E898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3"/>
        </w:trPr>
        <w:tc>
          <w:tcPr>
            <w:tcW w:w="10490" w:type="dxa"/>
            <w:gridSpan w:val="8"/>
            <w:shd w:val="pct12" w:color="000000" w:fill="FFFFFF"/>
            <w:vAlign w:val="center"/>
          </w:tcPr>
          <w:p w14:paraId="428C716F" w14:textId="77777777" w:rsidR="0007642C" w:rsidRDefault="0007642C" w:rsidP="001757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07642C" w14:paraId="39E4DD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90" w:type="dxa"/>
            <w:gridSpan w:val="8"/>
            <w:tcBorders>
              <w:bottom w:val="nil"/>
            </w:tcBorders>
            <w:vAlign w:val="center"/>
          </w:tcPr>
          <w:p w14:paraId="1630276C" w14:textId="77777777" w:rsidR="0007642C" w:rsidRDefault="0007642C" w:rsidP="001757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50650C70" w14:textId="77777777" w:rsidR="0007642C" w:rsidRDefault="0007642C" w:rsidP="001757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F9AF2FD" w14:textId="77777777" w:rsidR="0007642C" w:rsidRDefault="0007642C" w:rsidP="001757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0668A6A3" w14:textId="77777777" w:rsidR="0007642C" w:rsidRDefault="0007642C" w:rsidP="001757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77CD5CB4" w14:textId="77777777" w:rsidR="0007642C" w:rsidRDefault="0007642C" w:rsidP="001757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1C6A6D03" w14:textId="77777777" w:rsidR="0007642C" w:rsidRDefault="0007642C" w:rsidP="001757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07642C" w14:paraId="02F7CF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4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083C23" w14:textId="77777777" w:rsidR="0007642C" w:rsidRDefault="0007642C">
            <w:pPr>
              <w:suppressAutoHyphens/>
              <w:spacing w:before="60" w:after="60" w:line="200" w:lineRule="exact"/>
              <w:ind w:right="72"/>
              <w:rPr>
                <w:b/>
              </w:rPr>
            </w:pPr>
            <w:r>
              <w:t xml:space="preserve"> </w:t>
            </w:r>
          </w:p>
        </w:tc>
      </w:tr>
      <w:tr w:rsidR="0007642C" w14:paraId="28B042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5" w:type="dxa"/>
            <w:shd w:val="pct12" w:color="000000" w:fill="FFFFFF"/>
          </w:tcPr>
          <w:p w14:paraId="77DD51B9" w14:textId="77777777" w:rsidR="0007642C" w:rsidRDefault="0007642C" w:rsidP="001757D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3" w:type="dxa"/>
            <w:gridSpan w:val="3"/>
            <w:shd w:val="pct12" w:color="000000" w:fill="FFFFFF"/>
          </w:tcPr>
          <w:p w14:paraId="00953135" w14:textId="77777777" w:rsidR="0007642C" w:rsidRDefault="0007642C" w:rsidP="000764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keurmeester</w:t>
            </w:r>
          </w:p>
        </w:tc>
        <w:tc>
          <w:tcPr>
            <w:tcW w:w="3122" w:type="dxa"/>
            <w:gridSpan w:val="4"/>
            <w:shd w:val="pct12" w:color="000000" w:fill="FFFFFF"/>
          </w:tcPr>
          <w:p w14:paraId="768D6032" w14:textId="77777777" w:rsidR="0007642C" w:rsidRDefault="0007642C" w:rsidP="000764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 keurmeester</w:t>
            </w:r>
          </w:p>
        </w:tc>
      </w:tr>
      <w:tr w:rsidR="0007642C" w14:paraId="145CAA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5" w:type="dxa"/>
          </w:tcPr>
          <w:p w14:paraId="0D0228D3" w14:textId="77777777" w:rsidR="0007642C" w:rsidRDefault="0007642C" w:rsidP="007C0F85">
            <w:pPr>
              <w:suppressAutoHyphens/>
              <w:spacing w:before="120" w:after="120" w:line="30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3" w:type="dxa"/>
            <w:gridSpan w:val="3"/>
          </w:tcPr>
          <w:p w14:paraId="26E4E8E4" w14:textId="77777777" w:rsidR="0007642C" w:rsidRDefault="0007642C" w:rsidP="007C0F85">
            <w:pPr>
              <w:suppressAutoHyphens/>
              <w:spacing w:before="120" w:after="120" w:line="30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2" w:type="dxa"/>
            <w:gridSpan w:val="4"/>
          </w:tcPr>
          <w:p w14:paraId="36C73C2F" w14:textId="77777777" w:rsidR="0007642C" w:rsidRDefault="0007642C" w:rsidP="007C0F85">
            <w:pPr>
              <w:suppressAutoHyphens/>
              <w:spacing w:line="200" w:lineRule="exact"/>
            </w:pPr>
          </w:p>
        </w:tc>
      </w:tr>
    </w:tbl>
    <w:p w14:paraId="41FBFE31" w14:textId="77777777" w:rsidR="000766F8" w:rsidRDefault="000766F8">
      <w:pPr>
        <w:rPr>
          <w:sz w:val="8"/>
        </w:rPr>
      </w:pPr>
    </w:p>
    <w:sectPr w:rsidR="000766F8" w:rsidSect="00D35589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0B3D" w14:textId="77777777" w:rsidR="00374F05" w:rsidRDefault="00374F05">
      <w:r>
        <w:separator/>
      </w:r>
    </w:p>
  </w:endnote>
  <w:endnote w:type="continuationSeparator" w:id="0">
    <w:p w14:paraId="574A6AF3" w14:textId="77777777" w:rsidR="00374F05" w:rsidRDefault="0037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568"/>
    </w:tblGrid>
    <w:tr w:rsidR="00D35589" w14:paraId="50F8DCFA" w14:textId="77777777">
      <w:tc>
        <w:tcPr>
          <w:tcW w:w="5030" w:type="dxa"/>
        </w:tcPr>
        <w:p w14:paraId="33888D9C" w14:textId="77777777" w:rsidR="00D35589" w:rsidRDefault="00D35589">
          <w:pPr>
            <w:pStyle w:val="Voettekst"/>
            <w:rPr>
              <w:sz w:val="16"/>
              <w:lang w:val="en-US"/>
            </w:rPr>
          </w:pPr>
        </w:p>
      </w:tc>
      <w:tc>
        <w:tcPr>
          <w:tcW w:w="5568" w:type="dxa"/>
        </w:tcPr>
        <w:p w14:paraId="18AD71F1" w14:textId="77777777" w:rsidR="00D35589" w:rsidRDefault="00D35589">
          <w:pPr>
            <w:pStyle w:val="Koptekst"/>
            <w:jc w:val="right"/>
            <w:rPr>
              <w:b/>
              <w:sz w:val="16"/>
              <w:szCs w:val="16"/>
            </w:rPr>
          </w:pPr>
        </w:p>
      </w:tc>
    </w:tr>
  </w:tbl>
  <w:p w14:paraId="76424606" w14:textId="77777777" w:rsidR="00D35589" w:rsidRDefault="00D35589" w:rsidP="00D35589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6654" w14:textId="77777777" w:rsidR="00374F05" w:rsidRDefault="00374F05">
      <w:r>
        <w:separator/>
      </w:r>
    </w:p>
  </w:footnote>
  <w:footnote w:type="continuationSeparator" w:id="0">
    <w:p w14:paraId="3F8403F9" w14:textId="77777777" w:rsidR="00374F05" w:rsidRDefault="00374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A74A" w14:textId="77777777" w:rsidR="0007642C" w:rsidRDefault="009071E3" w:rsidP="0007642C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C6D7C1D" wp14:editId="3F3F66D6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5B4C0" w14:textId="77777777" w:rsidR="001878C3" w:rsidRDefault="001878C3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DB"/>
    <w:rsid w:val="0007642C"/>
    <w:rsid w:val="000766F8"/>
    <w:rsid w:val="0009324A"/>
    <w:rsid w:val="000E27CD"/>
    <w:rsid w:val="00103588"/>
    <w:rsid w:val="001757D4"/>
    <w:rsid w:val="001878C3"/>
    <w:rsid w:val="00374F05"/>
    <w:rsid w:val="003D45DB"/>
    <w:rsid w:val="00474122"/>
    <w:rsid w:val="00536B87"/>
    <w:rsid w:val="005470DE"/>
    <w:rsid w:val="006A6587"/>
    <w:rsid w:val="00732A01"/>
    <w:rsid w:val="00756983"/>
    <w:rsid w:val="007C0F85"/>
    <w:rsid w:val="009071E3"/>
    <w:rsid w:val="009A2022"/>
    <w:rsid w:val="00AF39A9"/>
    <w:rsid w:val="00C75958"/>
    <w:rsid w:val="00D35589"/>
    <w:rsid w:val="00E85D83"/>
    <w:rsid w:val="00F2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3A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D3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9A202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A20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D3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9A202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A20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1613</Characters>
  <Application>Microsoft Macintosh Word</Application>
  <DocSecurity>0</DocSecurity>
  <Lines>79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4</cp:revision>
  <cp:lastPrinted>2000-05-22T07:36:00Z</cp:lastPrinted>
  <dcterms:created xsi:type="dcterms:W3CDTF">2014-07-22T09:31:00Z</dcterms:created>
  <dcterms:modified xsi:type="dcterms:W3CDTF">2014-07-22T14:04:00Z</dcterms:modified>
  <cp:category/>
</cp:coreProperties>
</file>